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7BA7" w14:textId="77777777" w:rsidR="002C7071" w:rsidRPr="00301C87" w:rsidRDefault="00000197" w:rsidP="0030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01C87">
        <w:rPr>
          <w:b/>
        </w:rPr>
        <w:t>OF</w:t>
      </w:r>
      <w:r w:rsidR="00E00B7B">
        <w:rPr>
          <w:b/>
        </w:rPr>
        <w:t>FRE D’EMPLOI MI-TEMPS COORDINATEUR CJ ANAIS</w:t>
      </w:r>
    </w:p>
    <w:p w14:paraId="256C6CBE" w14:textId="77777777" w:rsidR="00000197" w:rsidRDefault="00000197"/>
    <w:p w14:paraId="4B947BE8" w14:textId="77777777" w:rsidR="00000197" w:rsidRDefault="00000197"/>
    <w:p w14:paraId="1A6246AE" w14:textId="77777777" w:rsidR="00B774AF" w:rsidRDefault="00B774AF"/>
    <w:p w14:paraId="473E3B0E" w14:textId="77777777" w:rsidR="00000197" w:rsidRDefault="00E00B7B">
      <w:r>
        <w:t>Le Centre de Jour</w:t>
      </w:r>
      <w:r w:rsidR="00000197">
        <w:t xml:space="preserve"> </w:t>
      </w:r>
      <w:r w:rsidR="005B37E4">
        <w:t xml:space="preserve">de l’asbl ANAIS </w:t>
      </w:r>
      <w:r>
        <w:t>est un lieu</w:t>
      </w:r>
      <w:r w:rsidR="007556E7">
        <w:t xml:space="preserve"> agréé</w:t>
      </w:r>
      <w:r w:rsidR="007C0E6E">
        <w:t xml:space="preserve"> par La Cocof pour accueillir 27</w:t>
      </w:r>
      <w:r w:rsidR="007556E7">
        <w:t xml:space="preserve"> adultes</w:t>
      </w:r>
      <w:r w:rsidR="00000197">
        <w:t xml:space="preserve"> </w:t>
      </w:r>
      <w:r w:rsidR="007C0E6E">
        <w:t xml:space="preserve">(38 participants à temps partiel) </w:t>
      </w:r>
      <w:r w:rsidR="00000197">
        <w:t>présentant un double diagnostic (handicap me</w:t>
      </w:r>
      <w:r w:rsidR="00DD3C2A">
        <w:t>ntal et troubles psychiques</w:t>
      </w:r>
      <w:r w:rsidR="00000197">
        <w:t xml:space="preserve">). </w:t>
      </w:r>
    </w:p>
    <w:p w14:paraId="396C6A9E" w14:textId="77777777" w:rsidR="007556E7" w:rsidRDefault="007556E7">
      <w:r>
        <w:t>Le projet institutionnel est orienté par la psychanalyse appliquée aux institutions.</w:t>
      </w:r>
    </w:p>
    <w:p w14:paraId="0F4303C5" w14:textId="77777777" w:rsidR="007556E7" w:rsidRDefault="007556E7"/>
    <w:p w14:paraId="18F46447" w14:textId="77777777" w:rsidR="007556E7" w:rsidRDefault="007556E7">
      <w:r>
        <w:t>Nous sommes</w:t>
      </w:r>
      <w:r w:rsidR="00E00B7B">
        <w:t xml:space="preserve"> à la recherche d’un coordinateur d’équipe (chef de groupe) à mi-temps, en CDI, dont le contrat débuterait le 1</w:t>
      </w:r>
      <w:r w:rsidR="00E00B7B" w:rsidRPr="00E00B7B">
        <w:rPr>
          <w:vertAlign w:val="superscript"/>
        </w:rPr>
        <w:t>er</w:t>
      </w:r>
      <w:r w:rsidR="00E00B7B">
        <w:t xml:space="preserve"> mai 2021.</w:t>
      </w:r>
    </w:p>
    <w:p w14:paraId="72B7A4BF" w14:textId="77777777" w:rsidR="007556E7" w:rsidRDefault="007556E7"/>
    <w:p w14:paraId="0A3832FE" w14:textId="77777777" w:rsidR="007556E7" w:rsidRDefault="007556E7">
      <w:r>
        <w:t>Le candidat aura pour mission :</w:t>
      </w:r>
    </w:p>
    <w:p w14:paraId="2908FAA3" w14:textId="77777777" w:rsidR="00682F06" w:rsidRDefault="00682F06"/>
    <w:p w14:paraId="58841A2D" w14:textId="77777777" w:rsidR="00E00B7B" w:rsidRDefault="00E00B7B" w:rsidP="00E00B7B">
      <w:pPr>
        <w:pStyle w:val="Paragraphedeliste"/>
        <w:numPr>
          <w:ilvl w:val="0"/>
          <w:numId w:val="2"/>
        </w:numPr>
        <w:jc w:val="both"/>
      </w:pPr>
      <w:r>
        <w:t xml:space="preserve">Organisation et gestion des horaires de toute l’équipe et des remplacements </w:t>
      </w:r>
      <w:r w:rsidR="00682F06">
        <w:t>en cas d’absences du personnel</w:t>
      </w:r>
      <w:r w:rsidR="007C0E6E">
        <w:t>.</w:t>
      </w:r>
    </w:p>
    <w:p w14:paraId="5EED1DD1" w14:textId="77777777" w:rsidR="00E00B7B" w:rsidRDefault="00E00B7B" w:rsidP="00E00B7B">
      <w:pPr>
        <w:pStyle w:val="Paragraphedeliste"/>
        <w:numPr>
          <w:ilvl w:val="0"/>
          <w:numId w:val="2"/>
        </w:numPr>
        <w:jc w:val="both"/>
      </w:pPr>
      <w:r>
        <w:t>Attribution en concertation avec la direction, des jours de vacances annuelles</w:t>
      </w:r>
      <w:r w:rsidR="007C0E6E">
        <w:t>.</w:t>
      </w:r>
      <w:r>
        <w:t xml:space="preserve"> </w:t>
      </w:r>
    </w:p>
    <w:p w14:paraId="499DC33A" w14:textId="77777777" w:rsidR="00E00B7B" w:rsidRDefault="00E00B7B" w:rsidP="00E00B7B">
      <w:pPr>
        <w:pStyle w:val="Paragraphedeliste"/>
        <w:numPr>
          <w:ilvl w:val="0"/>
          <w:numId w:val="2"/>
        </w:numPr>
        <w:jc w:val="both"/>
      </w:pPr>
      <w:r>
        <w:t>Organisation des présences dans les ateliers</w:t>
      </w:r>
      <w:r w:rsidR="00453F59">
        <w:t xml:space="preserve"> en tenant compte des projets et besoins des participants</w:t>
      </w:r>
      <w:r w:rsidR="007C0E6E">
        <w:t>.</w:t>
      </w:r>
      <w:r>
        <w:t xml:space="preserve"> </w:t>
      </w:r>
    </w:p>
    <w:p w14:paraId="44575BEA" w14:textId="77777777" w:rsidR="00E00B7B" w:rsidRDefault="00E00B7B" w:rsidP="00E00B7B">
      <w:pPr>
        <w:pStyle w:val="Paragraphedeliste"/>
        <w:numPr>
          <w:ilvl w:val="0"/>
          <w:numId w:val="2"/>
        </w:numPr>
        <w:jc w:val="both"/>
      </w:pPr>
      <w:r>
        <w:t>Tenue mensuelle du décompte de chaque travailleurs d’heures supplémentaires, des jours de vacances et de formation utilisés</w:t>
      </w:r>
      <w:r w:rsidR="007C0E6E">
        <w:t>.</w:t>
      </w:r>
      <w:r>
        <w:t xml:space="preserve"> </w:t>
      </w:r>
    </w:p>
    <w:p w14:paraId="666E03A9" w14:textId="77777777" w:rsidR="00E00B7B" w:rsidRDefault="00E00B7B" w:rsidP="00E00B7B">
      <w:pPr>
        <w:pStyle w:val="Paragraphedeliste"/>
        <w:numPr>
          <w:ilvl w:val="0"/>
          <w:numId w:val="2"/>
        </w:numPr>
        <w:jc w:val="both"/>
      </w:pPr>
      <w:r>
        <w:t>Transmission mensuelle des prestations de chaque travailleur pour le calcul de la rémunération et vérification.</w:t>
      </w:r>
    </w:p>
    <w:p w14:paraId="258F5A90" w14:textId="77777777" w:rsidR="00682F06" w:rsidRDefault="00682F06" w:rsidP="00E00B7B">
      <w:pPr>
        <w:pStyle w:val="Paragraphedeliste"/>
        <w:numPr>
          <w:ilvl w:val="0"/>
          <w:numId w:val="2"/>
        </w:numPr>
        <w:jc w:val="both"/>
      </w:pPr>
      <w:r>
        <w:t>Validation d’un point de vue horaire des demandes de formation</w:t>
      </w:r>
      <w:r w:rsidR="00453F59">
        <w:t>.</w:t>
      </w:r>
    </w:p>
    <w:p w14:paraId="07921CEF" w14:textId="77777777" w:rsidR="00682F06" w:rsidRDefault="00682F06" w:rsidP="00E00B7B">
      <w:pPr>
        <w:pStyle w:val="Paragraphedeliste"/>
        <w:numPr>
          <w:ilvl w:val="0"/>
          <w:numId w:val="2"/>
        </w:numPr>
        <w:jc w:val="both"/>
      </w:pPr>
      <w:r>
        <w:t>Présentation à la réunion d’équipe hebdomadaire des points qui concernent l’encadrement en journée.</w:t>
      </w:r>
    </w:p>
    <w:p w14:paraId="0B6CAF68" w14:textId="77777777" w:rsidR="007C0E6E" w:rsidRPr="007C0E6E" w:rsidRDefault="007C0E6E" w:rsidP="007C0E6E">
      <w:pPr>
        <w:pStyle w:val="Paragraphedeliste"/>
        <w:numPr>
          <w:ilvl w:val="0"/>
          <w:numId w:val="2"/>
        </w:numPr>
        <w:jc w:val="both"/>
        <w:rPr>
          <w:rFonts w:cs="Arial"/>
        </w:rPr>
      </w:pPr>
      <w:r>
        <w:rPr>
          <w:rFonts w:eastAsia="Times New Roman" w:cs="Arial"/>
          <w:color w:val="000000"/>
        </w:rPr>
        <w:t>P</w:t>
      </w:r>
      <w:r w:rsidRPr="007C0E6E">
        <w:rPr>
          <w:rFonts w:eastAsia="Times New Roman" w:cs="Arial"/>
          <w:color w:val="000000"/>
        </w:rPr>
        <w:t>artic</w:t>
      </w:r>
      <w:r>
        <w:rPr>
          <w:rFonts w:eastAsia="Times New Roman" w:cs="Arial"/>
          <w:color w:val="000000"/>
        </w:rPr>
        <w:t>ipation à la réflexion clinique.</w:t>
      </w:r>
    </w:p>
    <w:p w14:paraId="6391CD32" w14:textId="77777777" w:rsidR="00682F06" w:rsidRDefault="00682F06" w:rsidP="00E00B7B">
      <w:pPr>
        <w:pStyle w:val="Paragraphedeliste"/>
        <w:numPr>
          <w:ilvl w:val="0"/>
          <w:numId w:val="2"/>
        </w:numPr>
        <w:jc w:val="both"/>
      </w:pPr>
      <w:r>
        <w:t>Transmission</w:t>
      </w:r>
      <w:r w:rsidR="00453F59">
        <w:t xml:space="preserve"> </w:t>
      </w:r>
      <w:r>
        <w:t>des notes qui concernent l’équipe et affichage des horaires</w:t>
      </w:r>
      <w:r w:rsidR="00453F59">
        <w:t>.</w:t>
      </w:r>
      <w:r>
        <w:t xml:space="preserve"> </w:t>
      </w:r>
    </w:p>
    <w:p w14:paraId="6B79DBA4" w14:textId="77777777" w:rsidR="00E00B7B" w:rsidRDefault="00E00B7B"/>
    <w:p w14:paraId="3CEC12AC" w14:textId="77777777" w:rsidR="007556E7" w:rsidRDefault="007556E7" w:rsidP="007556E7">
      <w:r>
        <w:t>Le candidat</w:t>
      </w:r>
      <w:r w:rsidR="00917062">
        <w:t>,</w:t>
      </w:r>
      <w:r>
        <w:t xml:space="preserve"> pour que sa proposition d’emploi soit recevable</w:t>
      </w:r>
      <w:r w:rsidR="00917062">
        <w:t>,</w:t>
      </w:r>
      <w:r>
        <w:t xml:space="preserve"> devra :</w:t>
      </w:r>
    </w:p>
    <w:p w14:paraId="47952022" w14:textId="77777777" w:rsidR="000E76F8" w:rsidRDefault="000E76F8" w:rsidP="007556E7"/>
    <w:p w14:paraId="3EFE956A" w14:textId="77777777" w:rsidR="007556E7" w:rsidRDefault="007556E7" w:rsidP="007556E7">
      <w:pPr>
        <w:pStyle w:val="Paragraphedeliste"/>
        <w:numPr>
          <w:ilvl w:val="0"/>
          <w:numId w:val="1"/>
        </w:numPr>
      </w:pPr>
      <w:r>
        <w:t xml:space="preserve">Être titulaire d’un </w:t>
      </w:r>
      <w:r w:rsidR="007C0E6E">
        <w:t xml:space="preserve">niveau Bac belge (ESNU) </w:t>
      </w:r>
      <w:r w:rsidR="00E00B7B">
        <w:t>éducatif ou psycho-social</w:t>
      </w:r>
      <w:r w:rsidR="00B774AF">
        <w:t>.</w:t>
      </w:r>
      <w:r w:rsidR="00E00B7B">
        <w:t xml:space="preserve"> </w:t>
      </w:r>
    </w:p>
    <w:p w14:paraId="47B6CDE9" w14:textId="09879B99" w:rsidR="00917062" w:rsidRDefault="00917062" w:rsidP="007556E7">
      <w:pPr>
        <w:pStyle w:val="Paragraphedeliste"/>
        <w:numPr>
          <w:ilvl w:val="0"/>
          <w:numId w:val="1"/>
        </w:numPr>
      </w:pPr>
      <w:r>
        <w:t>Avoi</w:t>
      </w:r>
      <w:r w:rsidR="00682F06">
        <w:t xml:space="preserve">r une bonne connaissance en informatique, </w:t>
      </w:r>
      <w:r w:rsidR="00807D37">
        <w:t>Excel</w:t>
      </w:r>
      <w:r w:rsidR="00682F06">
        <w:t>, notamment</w:t>
      </w:r>
      <w:r w:rsidR="00B774AF">
        <w:t>.</w:t>
      </w:r>
      <w:r w:rsidR="00682F06">
        <w:t xml:space="preserve"> </w:t>
      </w:r>
    </w:p>
    <w:p w14:paraId="4B064BA5" w14:textId="77777777" w:rsidR="00682F06" w:rsidRDefault="00682F06" w:rsidP="007556E7">
      <w:pPr>
        <w:pStyle w:val="Paragraphedeliste"/>
        <w:numPr>
          <w:ilvl w:val="0"/>
          <w:numId w:val="1"/>
        </w:numPr>
      </w:pPr>
      <w:r>
        <w:t xml:space="preserve">Avoir </w:t>
      </w:r>
      <w:r w:rsidR="007C0E6E">
        <w:t>une</w:t>
      </w:r>
      <w:r>
        <w:t xml:space="preserve"> connaissance </w:t>
      </w:r>
      <w:r w:rsidR="007C0E6E">
        <w:t>« de base »</w:t>
      </w:r>
      <w:r w:rsidR="00B774AF">
        <w:t>de la législation sociale.</w:t>
      </w:r>
    </w:p>
    <w:p w14:paraId="4B90D747" w14:textId="77777777" w:rsidR="00682F06" w:rsidRPr="007C0E6E" w:rsidRDefault="00682F06" w:rsidP="007556E7">
      <w:pPr>
        <w:pStyle w:val="Paragraphedeliste"/>
        <w:numPr>
          <w:ilvl w:val="0"/>
          <w:numId w:val="1"/>
        </w:numPr>
      </w:pPr>
      <w:r w:rsidRPr="007C0E6E">
        <w:t>Disposer d’une bonne capac</w:t>
      </w:r>
      <w:r w:rsidR="00B774AF">
        <w:t>ité à organiser et planifier.</w:t>
      </w:r>
    </w:p>
    <w:p w14:paraId="0E9F8C92" w14:textId="77777777" w:rsidR="007C0E6E" w:rsidRDefault="007C0E6E" w:rsidP="007C0E6E">
      <w:pPr>
        <w:pStyle w:val="Paragraphedeliste"/>
        <w:numPr>
          <w:ilvl w:val="0"/>
          <w:numId w:val="1"/>
        </w:numPr>
        <w:contextualSpacing w:val="0"/>
      </w:pPr>
      <w:r w:rsidRPr="007C0E6E">
        <w:t>Capacité rédactionnelle – bonne orthographe</w:t>
      </w:r>
      <w:r w:rsidR="00B774AF">
        <w:t>.</w:t>
      </w:r>
    </w:p>
    <w:p w14:paraId="19E08559" w14:textId="77777777" w:rsidR="007556E7" w:rsidRDefault="00917062" w:rsidP="007556E7">
      <w:pPr>
        <w:pStyle w:val="Paragraphedeliste"/>
        <w:numPr>
          <w:ilvl w:val="0"/>
          <w:numId w:val="1"/>
        </w:numPr>
      </w:pPr>
      <w:r>
        <w:t>D</w:t>
      </w:r>
      <w:r w:rsidR="00682F06">
        <w:t>émontrer d’une expérience en gestion d’équipe</w:t>
      </w:r>
      <w:r w:rsidR="00B774AF">
        <w:t>.</w:t>
      </w:r>
      <w:r w:rsidR="00682F06">
        <w:t xml:space="preserve"> </w:t>
      </w:r>
    </w:p>
    <w:p w14:paraId="556865AC" w14:textId="77777777" w:rsidR="00682F06" w:rsidRDefault="00682F06" w:rsidP="007556E7">
      <w:pPr>
        <w:pStyle w:val="Paragraphedeliste"/>
        <w:numPr>
          <w:ilvl w:val="0"/>
          <w:numId w:val="1"/>
        </w:numPr>
      </w:pPr>
      <w:r>
        <w:t>Avoir une expérience en centre orienté par la psychanalyse est un plus</w:t>
      </w:r>
      <w:r w:rsidR="00B774AF">
        <w:t>.</w:t>
      </w:r>
      <w:r>
        <w:t xml:space="preserve"> </w:t>
      </w:r>
    </w:p>
    <w:p w14:paraId="2111561F" w14:textId="77777777" w:rsidR="007C0E6E" w:rsidRDefault="007C0E6E" w:rsidP="007556E7">
      <w:pPr>
        <w:pStyle w:val="Paragraphedeliste"/>
        <w:numPr>
          <w:ilvl w:val="0"/>
          <w:numId w:val="1"/>
        </w:numPr>
      </w:pPr>
      <w:r>
        <w:t>Avoir le permis de conduire B est un plus</w:t>
      </w:r>
      <w:r w:rsidR="00B774AF">
        <w:t>.</w:t>
      </w:r>
      <w:r>
        <w:t xml:space="preserve"> </w:t>
      </w:r>
    </w:p>
    <w:p w14:paraId="3121A68C" w14:textId="77777777" w:rsidR="00A128B1" w:rsidRDefault="00A128B1" w:rsidP="007556E7">
      <w:pPr>
        <w:pStyle w:val="Paragraphedeliste"/>
        <w:numPr>
          <w:ilvl w:val="0"/>
          <w:numId w:val="1"/>
        </w:numPr>
      </w:pPr>
      <w:r>
        <w:t>Disposer d’un certificat de bonnes conduite vie et mœurs</w:t>
      </w:r>
      <w:r w:rsidR="007C0E6E">
        <w:t>, modèle B</w:t>
      </w:r>
      <w:r w:rsidR="00B774AF">
        <w:t>.</w:t>
      </w:r>
      <w:r>
        <w:t xml:space="preserve"> </w:t>
      </w:r>
    </w:p>
    <w:p w14:paraId="72FF270B" w14:textId="77777777" w:rsidR="00301C87" w:rsidRDefault="00301C87" w:rsidP="00301C87"/>
    <w:p w14:paraId="4189B733" w14:textId="7E38C7D8" w:rsidR="00301C87" w:rsidRDefault="00301C87" w:rsidP="00301C87">
      <w:r>
        <w:t xml:space="preserve">Barème de la Cocof (CP 319) avec ancienneté </w:t>
      </w:r>
      <w:r w:rsidR="005B37E4">
        <w:t>antérieure en milieu psycho-</w:t>
      </w:r>
      <w:r w:rsidR="00807D37">
        <w:t>Medico</w:t>
      </w:r>
      <w:r w:rsidR="005B37E4">
        <w:t>-</w:t>
      </w:r>
      <w:r>
        <w:t xml:space="preserve">social reconnue </w:t>
      </w:r>
      <w:r w:rsidR="00453F59">
        <w:t>(Barème 2 si expérience acquise de chef éducateur ou Barème 3 le temps de l’acquérir)</w:t>
      </w:r>
      <w:r w:rsidR="00B774AF">
        <w:t>.</w:t>
      </w:r>
      <w:r w:rsidR="00453F59">
        <w:t xml:space="preserve"> </w:t>
      </w:r>
    </w:p>
    <w:p w14:paraId="5B45F013" w14:textId="77777777" w:rsidR="000E76F8" w:rsidRDefault="000E76F8" w:rsidP="00301C87">
      <w:bookmarkStart w:id="0" w:name="_Hlk63841699"/>
      <w:r>
        <w:t xml:space="preserve">Les candidatures </w:t>
      </w:r>
      <w:r w:rsidR="00B774AF">
        <w:t xml:space="preserve">munies du CV et de la lettre de motivations </w:t>
      </w:r>
      <w:r>
        <w:t xml:space="preserve">sont à adresser à </w:t>
      </w:r>
      <w:hyperlink r:id="rId8" w:history="1">
        <w:r w:rsidR="007C0E6E" w:rsidRPr="007472D2">
          <w:rPr>
            <w:rStyle w:val="Lienhypertexte"/>
          </w:rPr>
          <w:t>v.bassine@anaisasbl.be</w:t>
        </w:r>
      </w:hyperlink>
      <w:r w:rsidR="00B774AF">
        <w:t xml:space="preserve"> </w:t>
      </w:r>
      <w:bookmarkEnd w:id="0"/>
      <w:r w:rsidR="00B774AF">
        <w:t>.</w:t>
      </w:r>
    </w:p>
    <w:p w14:paraId="2517ECDC" w14:textId="77777777" w:rsidR="007C0E6E" w:rsidRDefault="007C0E6E"/>
    <w:sectPr w:rsidR="007C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1A3"/>
    <w:multiLevelType w:val="hybridMultilevel"/>
    <w:tmpl w:val="AE3CB83C"/>
    <w:lvl w:ilvl="0" w:tplc="C7F21F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301"/>
    <w:multiLevelType w:val="hybridMultilevel"/>
    <w:tmpl w:val="AC1C2328"/>
    <w:lvl w:ilvl="0" w:tplc="E558F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381F"/>
    <w:multiLevelType w:val="hybridMultilevel"/>
    <w:tmpl w:val="8F7629A4"/>
    <w:lvl w:ilvl="0" w:tplc="433E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8E"/>
    <w:rsid w:val="00000197"/>
    <w:rsid w:val="000E76F8"/>
    <w:rsid w:val="002A07D0"/>
    <w:rsid w:val="002C7071"/>
    <w:rsid w:val="00301C87"/>
    <w:rsid w:val="00453F59"/>
    <w:rsid w:val="005B37E4"/>
    <w:rsid w:val="00682F06"/>
    <w:rsid w:val="007556E7"/>
    <w:rsid w:val="007B778E"/>
    <w:rsid w:val="007C0E6E"/>
    <w:rsid w:val="00807D37"/>
    <w:rsid w:val="00917062"/>
    <w:rsid w:val="00A128B1"/>
    <w:rsid w:val="00B774AF"/>
    <w:rsid w:val="00B808F2"/>
    <w:rsid w:val="00BA3C87"/>
    <w:rsid w:val="00DD3C2A"/>
    <w:rsid w:val="00E00B7B"/>
    <w:rsid w:val="00E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B14C"/>
  <w15:chartTrackingRefBased/>
  <w15:docId w15:val="{F5DA9468-C821-47C3-912A-50BB1DD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6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assine@anaisasb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7449C76266A4B9AE11A16EF7D3E2C" ma:contentTypeVersion="11" ma:contentTypeDescription="Crée un document." ma:contentTypeScope="" ma:versionID="2190de012a17c95539ec6bee82267e39">
  <xsd:schema xmlns:xsd="http://www.w3.org/2001/XMLSchema" xmlns:xs="http://www.w3.org/2001/XMLSchema" xmlns:p="http://schemas.microsoft.com/office/2006/metadata/properties" xmlns:ns2="30809351-7e56-45c7-91c7-7a7cdd2dd344" xmlns:ns3="8cbd94c2-7ee4-439b-b740-8eceee0d833c" targetNamespace="http://schemas.microsoft.com/office/2006/metadata/properties" ma:root="true" ma:fieldsID="fc61e452e22870965baee60a8837c3dc" ns2:_="" ns3:_="">
    <xsd:import namespace="30809351-7e56-45c7-91c7-7a7cdd2dd344"/>
    <xsd:import namespace="8cbd94c2-7ee4-439b-b740-8eceee0d8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9351-7e56-45c7-91c7-7a7cdd2d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94c2-7ee4-439b-b740-8eceee0d8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4C0A7-EDA8-42E0-97E5-201D72344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78728-A86C-44FE-B369-CE8B569B9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A8892-F477-40D5-8D6C-8FFACD623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09351-7e56-45c7-91c7-7a7cdd2dd344"/>
    <ds:schemaRef ds:uri="8cbd94c2-7ee4-439b-b740-8eceee0d8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ACSEH asbl</cp:lastModifiedBy>
  <cp:revision>3</cp:revision>
  <dcterms:created xsi:type="dcterms:W3CDTF">2021-02-10T08:24:00Z</dcterms:created>
  <dcterms:modified xsi:type="dcterms:W3CDTF">2021-02-10T08:34:00Z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0x01010082C7449C76266A4B9AE11A16EF7D3E2C</vt:lpwstr>
  </property>
</Properties>
</file>